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D0" w:rsidRDefault="008E2AD0" w:rsidP="008E2AD0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E2AD0" w:rsidRDefault="008E2AD0" w:rsidP="008E2AD0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АНК Мамско-Чуйского района,</w:t>
      </w:r>
    </w:p>
    <w:p w:rsidR="008E2AD0" w:rsidRDefault="008E2AD0" w:rsidP="008E2AD0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района</w:t>
      </w:r>
    </w:p>
    <w:p w:rsidR="008E2AD0" w:rsidRDefault="008E2AD0" w:rsidP="008E2AD0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А.Б. Сергей _____________________</w:t>
      </w:r>
    </w:p>
    <w:p w:rsidR="008E2AD0" w:rsidRDefault="008E2AD0" w:rsidP="008E2AD0">
      <w:pPr>
        <w:tabs>
          <w:tab w:val="left" w:pos="8100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07 декабря  2018 г.</w:t>
      </w:r>
    </w:p>
    <w:p w:rsidR="008E2AD0" w:rsidRDefault="008E2AD0" w:rsidP="008E2AD0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8E2AD0" w:rsidRDefault="008E2AD0" w:rsidP="008E2AD0">
      <w:pPr>
        <w:pStyle w:val="a3"/>
        <w:spacing w:before="0"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ПЛАН ЗАСЕДАНИЙ</w:t>
      </w:r>
    </w:p>
    <w:p w:rsidR="008E2AD0" w:rsidRDefault="008E2AD0" w:rsidP="008E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АНТИНАРКОТИЧЕСКОЙ КОМИССИИ </w:t>
      </w:r>
    </w:p>
    <w:p w:rsidR="008E2AD0" w:rsidRDefault="008E2AD0" w:rsidP="008E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Мамско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Чуйского района</w:t>
      </w:r>
    </w:p>
    <w:p w:rsidR="008E2AD0" w:rsidRDefault="008E2AD0" w:rsidP="008E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2019 год</w:t>
      </w:r>
    </w:p>
    <w:p w:rsidR="008E2AD0" w:rsidRDefault="008E2AD0" w:rsidP="008E2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58" w:type="dxa"/>
        <w:tblInd w:w="-5" w:type="dxa"/>
        <w:tblLayout w:type="fixed"/>
        <w:tblLook w:val="0000"/>
      </w:tblPr>
      <w:tblGrid>
        <w:gridCol w:w="468"/>
        <w:gridCol w:w="4607"/>
        <w:gridCol w:w="973"/>
        <w:gridCol w:w="3610"/>
      </w:tblGrid>
      <w:tr w:rsidR="008E2AD0" w:rsidTr="001A083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2AD0" w:rsidTr="001A083C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мероприятий подпрограммы по профилактике наркомании и других социально-негативных явлений «Комплексные меры противодействия злоупотреблению наркотическими средствами, психотропными веществами  и их незаконному обороту»  на 2017-2020 годы муниципальной программы «Социально-экономическое развитие Мамско-Чуйского района» </w:t>
            </w:r>
            <w:r w:rsidR="000C6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2016-2020 годы по итогам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администрации района</w:t>
            </w: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38A" w:rsidRDefault="00F1138A" w:rsidP="009851BD">
            <w:pPr>
              <w:pStyle w:val="Default"/>
              <w:jc w:val="both"/>
            </w:pPr>
            <w:r>
              <w:t>О</w:t>
            </w:r>
            <w:r w:rsidR="009851BD">
              <w:t xml:space="preserve">б организации межведомственного взаимодействия при </w:t>
            </w:r>
            <w:r>
              <w:t xml:space="preserve"> проведении на территории Мамско-Чуйского района межведомственных профилактических </w:t>
            </w:r>
            <w:proofErr w:type="spellStart"/>
            <w:r>
              <w:t>антинаркотических</w:t>
            </w:r>
            <w:proofErr w:type="spellEnd"/>
            <w:r>
              <w:t xml:space="preserve"> акций</w:t>
            </w:r>
            <w:r w:rsidR="009851BD">
              <w:t xml:space="preserve"> и мероприятий</w:t>
            </w:r>
            <w: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33"/>
            </w:tblGrid>
            <w:tr w:rsidR="00F1138A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6633" w:type="dxa"/>
                </w:tcPr>
                <w:p w:rsidR="00F1138A" w:rsidRDefault="00F1138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F1138A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результатах оперативно-служебной деятельности по выявлению и пресечению преступлений и правонарушений, связанных с незаконным оборотом наркотических средств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новых видов наркотических средств, на территории муниципального образования Мамско-Чуйского района по итогам 2017 года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Мама)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D4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анализе и оценке динамики развития ситуации, связанной с наркологическими расстройствами на территории</w:t>
            </w:r>
            <w:r w:rsidR="001A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Мамско-Чуйского района за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E2AD0" w:rsidRDefault="008E2AD0" w:rsidP="005B00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ОГБУЗ «Районная больница п. Мама»;</w:t>
            </w:r>
          </w:p>
          <w:p w:rsidR="008E2AD0" w:rsidRDefault="008E2AD0" w:rsidP="00D43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Мама)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8E2AD0" w:rsidTr="001A083C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A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Иркутской области по итогам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 в общеобразовательных организациях Мамско-Чуйского района, в т.ч. реализация превентивных образовательных программ, деятельность 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территории Мамско-Чуйского района»;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администрации района</w:t>
            </w:r>
          </w:p>
        </w:tc>
      </w:tr>
      <w:tr w:rsidR="008E2AD0" w:rsidTr="001A083C">
        <w:trPr>
          <w:trHeight w:val="252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D43D65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мероприятиях по организации полезной занятости молодежи и несовершеннолетних в летний период как эффективной форме профилактической работы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территории Мамско-Чуйского района»;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администрации района;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ОГКУ «Центр занятости населения Мамско-Чуйского района»;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«Комплексный центр по обслуживанию населения Мамско-Чуйского района»</w:t>
            </w:r>
          </w:p>
          <w:p w:rsidR="008E2AD0" w:rsidRDefault="008E2AD0" w:rsidP="005B00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3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7"/>
            </w:tblGrid>
            <w:tr w:rsidR="001A083C" w:rsidTr="009851BD">
              <w:tblPrEx>
                <w:tblCellMar>
                  <w:top w:w="0" w:type="dxa"/>
                  <w:bottom w:w="0" w:type="dxa"/>
                </w:tblCellMar>
              </w:tblPrEx>
              <w:trPr>
                <w:trHeight w:val="856"/>
              </w:trPr>
              <w:tc>
                <w:tcPr>
                  <w:tcW w:w="4357" w:type="dxa"/>
                </w:tcPr>
                <w:p w:rsidR="009851BD" w:rsidRPr="009851BD" w:rsidRDefault="009851BD" w:rsidP="009851BD">
                  <w:pPr>
                    <w:pStyle w:val="Default"/>
                    <w:jc w:val="both"/>
                  </w:pPr>
                  <w:r w:rsidRPr="009851BD">
                    <w:t>Об использовании</w:t>
                  </w:r>
                  <w:r w:rsidR="001A083C" w:rsidRPr="009851BD">
                    <w:t xml:space="preserve"> </w:t>
                  </w:r>
                  <w:r w:rsidRPr="009851BD">
                    <w:t>средств</w:t>
                  </w:r>
                  <w:r w:rsidR="001A083C" w:rsidRPr="009851BD">
                    <w:t xml:space="preserve"> массовой информации, информационно</w:t>
                  </w:r>
                  <w:r w:rsidRPr="009851BD">
                    <w:t xml:space="preserve"> телекоммуникационной</w:t>
                  </w:r>
                  <w:r w:rsidR="001A083C" w:rsidRPr="009851BD">
                    <w:t xml:space="preserve"> </w:t>
                  </w:r>
                  <w:r w:rsidRPr="009851BD">
                    <w:t>сети</w:t>
                  </w:r>
                  <w:r w:rsidR="001A083C" w:rsidRPr="009851BD">
                    <w:t xml:space="preserve"> «Интернет» и социальные сети для </w:t>
                  </w:r>
                  <w:proofErr w:type="spellStart"/>
                  <w:r w:rsidR="001A083C" w:rsidRPr="009851BD">
                    <w:t>антинаркотической</w:t>
                  </w:r>
                  <w:proofErr w:type="spellEnd"/>
                  <w:r w:rsidR="001A083C" w:rsidRPr="009851BD">
                    <w:t xml:space="preserve"> пропаганды и распространения информации о проводимых мероприятиях среди молодёжи, направленных на популяризацию здорового образа жизни </w:t>
                  </w:r>
                </w:p>
                <w:p w:rsidR="001A083C" w:rsidRDefault="001A083C" w:rsidP="009851B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9851BD">
                    <w:t>и вреда немедицинского потребления наркотиков</w:t>
                  </w:r>
                </w:p>
              </w:tc>
            </w:tr>
          </w:tbl>
          <w:p w:rsidR="008E2AD0" w:rsidRDefault="001A083C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территории Мамско-Чуйского района»;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администрации района</w:t>
            </w:r>
            <w:r w:rsidR="0098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51BD" w:rsidRDefault="009851BD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9851BD" w:rsidP="0098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реализации на территории Мамско-Чуйского района областной профилактической акции «Безопасное пространство в интернете» 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Default="002B2B56" w:rsidP="002B2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2B2B56" w:rsidRDefault="002B2B56" w:rsidP="002B2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«Комплексный центр по обслуживанию населения Мамско-Чуйского района»</w:t>
            </w:r>
          </w:p>
          <w:p w:rsidR="008E2AD0" w:rsidRDefault="002B2B56" w:rsidP="002B2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района</w:t>
            </w: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и эффективности  проведенных мероприятий по организации летней занятости несовершеннолетних и молодежи Мамско-Чуйского района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территории Мамско-Чуйского района»;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администрации района;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ОГКУ «Центр занятости населения Мамско-Чуйского района»;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«Комплексный центр по обслуживанию населения Мамско-Чуйского района»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мерах, принимаемых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Мамско-Чуйском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районе,  по предотвращению нарушений законодательства в сфере розничной продажи алкогольной продукции, пива и напитков, изготавливаемых на его основе, тонизирующих слабоалкогольных и безалкогольных напитков, а также по противодействию злоупотреблению населением Мамско-Чуйского района алкогольной продукции 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цен, торговли и защиты прав потребителей администрации района;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Мама)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BD" w:rsidRDefault="009851BD" w:rsidP="0098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информационно-разъяснительных профилактических мероприятий с работниками  учреждений, организаций и предприятий, осуществляющих свою деятельность на территории Мамско-Чуйского района, с целью предупреждения употребления наркотических средств и психотропных веществ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BD" w:rsidRDefault="009851BD" w:rsidP="0098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9851BD" w:rsidRDefault="009851BD" w:rsidP="0098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Мама)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proofErr w:type="gramEnd"/>
          </w:p>
          <w:p w:rsidR="009851BD" w:rsidRDefault="009851BD" w:rsidP="0098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ОГБУЗ «Районная больница п. Мама»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эффективности взаимодействия субъектов профилактики социально-негативного поведения в обществе, в т.ч. среди несовершеннолетних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2AD0" w:rsidRDefault="008E2AD0" w:rsidP="005B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коимиссии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Мама)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proofErr w:type="gramEnd"/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ОГБУЗ «Районная больница п. Мама»;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Мамско-Чуйского района;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администрации района;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территории Мамско-Чуйского района»; 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выполнении решений и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 Иркутской области и Мамско-Чуйского</w:t>
            </w:r>
            <w:r w:rsidR="0098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за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2B2B56" w:rsidP="002B2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на территории Мамско-Чуйского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профилактических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с участием волонтеров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2B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2B56" w:rsidRDefault="002B2B56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«Управление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на территории Мамско-Чуйского района»</w:t>
            </w:r>
          </w:p>
          <w:p w:rsidR="002B2B56" w:rsidRDefault="002B2B56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AD0" w:rsidTr="001A083C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  Мамско-Чуйского района за 201</w:t>
            </w:r>
            <w:r w:rsidR="0098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 Утвержден</w:t>
            </w:r>
            <w:r w:rsidR="00985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плана работы комиссии на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D0" w:rsidRDefault="008E2AD0" w:rsidP="005B0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8E2AD0" w:rsidRDefault="008E2AD0" w:rsidP="008E2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2AD0" w:rsidRDefault="008E2AD0" w:rsidP="008E2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</w:p>
    <w:p w:rsidR="008E2AD0" w:rsidRDefault="008E2AD0" w:rsidP="008E2AD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план работы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Мамско-Чуйского района могут быть внесены изменения и дополнения  в соответствии с решениями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 и необходимостью оперативного решения возникающих проблем.</w:t>
      </w:r>
    </w:p>
    <w:p w:rsidR="008E2AD0" w:rsidRDefault="008E2AD0" w:rsidP="008E2AD0">
      <w:pPr>
        <w:ind w:firstLine="708"/>
        <w:jc w:val="both"/>
        <w:rPr>
          <w:color w:val="000000"/>
          <w:sz w:val="28"/>
          <w:szCs w:val="28"/>
        </w:rPr>
      </w:pPr>
    </w:p>
    <w:p w:rsidR="008E2AD0" w:rsidRDefault="008E2AD0" w:rsidP="008E2AD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4320"/>
      </w:tblGrid>
      <w:tr w:rsidR="008E2AD0" w:rsidTr="005B00F8">
        <w:trPr>
          <w:trHeight w:val="1661"/>
        </w:trPr>
        <w:tc>
          <w:tcPr>
            <w:tcW w:w="4968" w:type="dxa"/>
            <w:shd w:val="clear" w:color="auto" w:fill="auto"/>
          </w:tcPr>
          <w:p w:rsidR="008E2AD0" w:rsidRDefault="008E2AD0" w:rsidP="005B00F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региональной системы по профилактике незаконного потребления наркотических средств и психотропных веществ, наркомании и токсикомании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МО Мамско-Чуйского района</w:t>
            </w:r>
          </w:p>
          <w:p w:rsidR="008E2AD0" w:rsidRDefault="008E2AD0" w:rsidP="005B00F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8E2AD0" w:rsidRDefault="008E2AD0" w:rsidP="005B00F8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D0" w:rsidRDefault="008E2AD0" w:rsidP="005B00F8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D0" w:rsidRDefault="008E2AD0" w:rsidP="005B00F8">
            <w:pPr>
              <w:spacing w:line="240" w:lineRule="exac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</w:p>
        </w:tc>
      </w:tr>
    </w:tbl>
    <w:p w:rsidR="008E2AD0" w:rsidRDefault="008E2AD0" w:rsidP="008E2AD0"/>
    <w:p w:rsidR="00BD0D8A" w:rsidRDefault="00BD0D8A"/>
    <w:sectPr w:rsidR="00BD0D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D0"/>
    <w:rsid w:val="000C6B0D"/>
    <w:rsid w:val="001A083C"/>
    <w:rsid w:val="002B2B56"/>
    <w:rsid w:val="008E2AD0"/>
    <w:rsid w:val="009851BD"/>
    <w:rsid w:val="00BD0D8A"/>
    <w:rsid w:val="00D43D65"/>
    <w:rsid w:val="00F1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AD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1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2018-12-10T05:44:00Z</cp:lastPrinted>
  <dcterms:created xsi:type="dcterms:W3CDTF">2018-12-10T03:30:00Z</dcterms:created>
  <dcterms:modified xsi:type="dcterms:W3CDTF">2018-12-10T05:47:00Z</dcterms:modified>
</cp:coreProperties>
</file>